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A5719" w14:textId="7C88285F" w:rsidR="005245A3" w:rsidRDefault="005245A3" w:rsidP="007464EA">
      <w:pPr>
        <w:ind w:left="360"/>
        <w:contextualSpacing/>
        <w:jc w:val="both"/>
        <w:rPr>
          <w:rFonts w:ascii="Tahoma" w:hAnsi="Tahoma" w:cs="Tahoma"/>
          <w:b/>
        </w:rPr>
      </w:pPr>
    </w:p>
    <w:p w14:paraId="0E81B6DB" w14:textId="77777777" w:rsidR="00672301" w:rsidRDefault="00672301" w:rsidP="007464EA">
      <w:pPr>
        <w:ind w:left="360"/>
        <w:contextualSpacing/>
        <w:jc w:val="both"/>
        <w:rPr>
          <w:rFonts w:ascii="Tahoma" w:hAnsi="Tahoma" w:cs="Tahoma"/>
          <w:b/>
        </w:rPr>
      </w:pPr>
    </w:p>
    <w:p w14:paraId="5F5296C9" w14:textId="7D8ECA2A" w:rsidR="007464EA" w:rsidRPr="00C26157" w:rsidRDefault="007464EA" w:rsidP="007464EA">
      <w:pPr>
        <w:ind w:left="360"/>
        <w:contextualSpacing/>
        <w:jc w:val="both"/>
        <w:rPr>
          <w:rFonts w:ascii="Tahoma" w:hAnsi="Tahoma" w:cs="Tahoma"/>
          <w:b/>
          <w:sz w:val="22"/>
          <w:szCs w:val="22"/>
        </w:rPr>
      </w:pPr>
      <w:r w:rsidRPr="00C26157">
        <w:rPr>
          <w:rFonts w:ascii="Tahoma" w:hAnsi="Tahoma" w:cs="Tahoma"/>
          <w:b/>
          <w:sz w:val="22"/>
          <w:szCs w:val="22"/>
        </w:rPr>
        <w:t xml:space="preserve">CON FUNDAMENTO EN LO DISPUESTO POR </w:t>
      </w:r>
      <w:r w:rsidR="00587264" w:rsidRPr="00C26157">
        <w:rPr>
          <w:rFonts w:ascii="Tahoma" w:hAnsi="Tahoma" w:cs="Tahoma"/>
          <w:b/>
          <w:sz w:val="22"/>
          <w:szCs w:val="22"/>
        </w:rPr>
        <w:t>LOS ARTÍCULOS 46, 49 Y 50 DE LA LEY ORGÁNICA MUNICIPAL DEL ESTADO DE OAXACA; 34, 35 Y 40 DEL BANDO DE POLICÍA Y GOBIERNO DEL MUNICIPIO DE OAXACA DE JUÁREZ Y 20, 23 FRACCIÓN I, 25 Y</w:t>
      </w:r>
      <w:r w:rsidRPr="00C26157">
        <w:rPr>
          <w:rFonts w:ascii="Tahoma" w:hAnsi="Tahoma" w:cs="Tahoma"/>
          <w:b/>
          <w:sz w:val="22"/>
          <w:szCs w:val="22"/>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r w:rsidR="00D304A3" w:rsidRPr="00C26157">
        <w:rPr>
          <w:rFonts w:ascii="Tahoma" w:hAnsi="Tahoma" w:cs="Tahoma"/>
          <w:b/>
          <w:sz w:val="22"/>
          <w:szCs w:val="22"/>
          <w:u w:val="single"/>
        </w:rPr>
        <w:t>VEINTIUNO</w:t>
      </w:r>
      <w:r w:rsidR="004F3656" w:rsidRPr="00C26157">
        <w:rPr>
          <w:rFonts w:ascii="Tahoma" w:hAnsi="Tahoma" w:cs="Tahoma"/>
          <w:b/>
          <w:sz w:val="22"/>
          <w:szCs w:val="22"/>
          <w:u w:val="single"/>
        </w:rPr>
        <w:t xml:space="preserve"> </w:t>
      </w:r>
      <w:r w:rsidRPr="00C26157">
        <w:rPr>
          <w:rFonts w:ascii="Tahoma" w:hAnsi="Tahoma" w:cs="Tahoma"/>
          <w:b/>
          <w:sz w:val="22"/>
          <w:szCs w:val="22"/>
          <w:u w:val="single"/>
        </w:rPr>
        <w:t>DE ENERO DEL AÑO DOS MIL VEINTICINCO</w:t>
      </w:r>
      <w:r w:rsidRPr="00C26157">
        <w:rPr>
          <w:rFonts w:ascii="Tahoma" w:hAnsi="Tahoma" w:cs="Tahoma"/>
          <w:b/>
          <w:sz w:val="22"/>
          <w:szCs w:val="22"/>
        </w:rPr>
        <w:t>.</w:t>
      </w:r>
    </w:p>
    <w:p w14:paraId="7E6F9739" w14:textId="77777777" w:rsidR="007464EA" w:rsidRPr="00C26157" w:rsidRDefault="007464EA" w:rsidP="007464EA">
      <w:pPr>
        <w:pStyle w:val="Ttulo"/>
        <w:tabs>
          <w:tab w:val="left" w:pos="4058"/>
          <w:tab w:val="left" w:pos="7956"/>
        </w:tabs>
        <w:ind w:left="0"/>
        <w:jc w:val="both"/>
        <w:rPr>
          <w:rFonts w:ascii="Tahoma" w:hAnsi="Tahoma" w:cs="Tahoma"/>
          <w:bCs w:val="0"/>
          <w:i w:val="0"/>
          <w:position w:val="21"/>
        </w:rPr>
      </w:pPr>
    </w:p>
    <w:p w14:paraId="1A096FBA" w14:textId="77777777" w:rsidR="007464EA" w:rsidRPr="00C26157" w:rsidRDefault="007464EA" w:rsidP="007464EA">
      <w:pPr>
        <w:ind w:left="284"/>
        <w:jc w:val="both"/>
        <w:rPr>
          <w:rFonts w:ascii="Tahoma" w:eastAsia="Times New Roman" w:hAnsi="Tahoma" w:cs="Tahoma"/>
          <w:sz w:val="22"/>
          <w:szCs w:val="22"/>
        </w:rPr>
      </w:pPr>
      <w:r w:rsidRPr="00C26157">
        <w:rPr>
          <w:rFonts w:ascii="Tahoma" w:eastAsia="Times New Roman" w:hAnsi="Tahoma" w:cs="Tahoma"/>
          <w:b/>
          <w:sz w:val="22"/>
          <w:szCs w:val="22"/>
        </w:rPr>
        <w:t>I.</w:t>
      </w:r>
      <w:r w:rsidRPr="00C26157">
        <w:rPr>
          <w:rFonts w:ascii="Tahoma" w:eastAsia="Times New Roman" w:hAnsi="Tahoma" w:cs="Tahoma"/>
          <w:sz w:val="22"/>
          <w:szCs w:val="22"/>
        </w:rPr>
        <w:t xml:space="preserve"> LISTA DE ASISTENCIA, DECLARATORIA DE QUÓRUM E INSTALACIÓN LEGAL DE LA SESIÓN.</w:t>
      </w:r>
    </w:p>
    <w:p w14:paraId="770FFC86" w14:textId="77777777" w:rsidR="007464EA" w:rsidRPr="00C26157" w:rsidRDefault="007464EA" w:rsidP="007464EA">
      <w:pPr>
        <w:ind w:left="284"/>
        <w:jc w:val="both"/>
        <w:rPr>
          <w:rFonts w:ascii="Tahoma" w:eastAsia="Times New Roman" w:hAnsi="Tahoma" w:cs="Tahoma"/>
          <w:sz w:val="22"/>
          <w:szCs w:val="22"/>
        </w:rPr>
      </w:pPr>
    </w:p>
    <w:p w14:paraId="3B57853C" w14:textId="77777777" w:rsidR="007464EA" w:rsidRPr="00C26157" w:rsidRDefault="007464EA" w:rsidP="007464EA">
      <w:pPr>
        <w:ind w:left="284"/>
        <w:jc w:val="both"/>
        <w:rPr>
          <w:rFonts w:ascii="Tahoma" w:eastAsia="Times New Roman" w:hAnsi="Tahoma" w:cs="Tahoma"/>
          <w:sz w:val="22"/>
          <w:szCs w:val="22"/>
        </w:rPr>
      </w:pPr>
    </w:p>
    <w:p w14:paraId="279F1FA5" w14:textId="248A2B4B" w:rsidR="007464EA" w:rsidRPr="00C26157" w:rsidRDefault="007464EA" w:rsidP="007464EA">
      <w:pPr>
        <w:ind w:left="284"/>
        <w:jc w:val="both"/>
        <w:rPr>
          <w:rFonts w:ascii="Tahoma" w:eastAsia="Times New Roman" w:hAnsi="Tahoma" w:cs="Tahoma"/>
          <w:sz w:val="22"/>
          <w:szCs w:val="22"/>
        </w:rPr>
      </w:pPr>
      <w:r w:rsidRPr="00C26157">
        <w:rPr>
          <w:rFonts w:ascii="Tahoma" w:eastAsia="Times New Roman" w:hAnsi="Tahoma" w:cs="Tahoma"/>
          <w:b/>
          <w:sz w:val="22"/>
          <w:szCs w:val="22"/>
        </w:rPr>
        <w:t>II.</w:t>
      </w:r>
      <w:r w:rsidRPr="00C26157">
        <w:rPr>
          <w:rFonts w:ascii="Tahoma" w:eastAsia="Times New Roman" w:hAnsi="Tahoma" w:cs="Tahoma"/>
          <w:sz w:val="22"/>
          <w:szCs w:val="22"/>
        </w:rPr>
        <w:t xml:space="preserve"> LECTURA Y APROBACIÓN DEL ORDEN DEL DÍA AL QUE SE SUJETARÁ LA SESIÓN ORDINARIA DE CABILDO DE FECHA </w:t>
      </w:r>
      <w:r w:rsidR="007157EA" w:rsidRPr="00C26157">
        <w:rPr>
          <w:rFonts w:ascii="Tahoma" w:eastAsia="Times New Roman" w:hAnsi="Tahoma" w:cs="Tahoma"/>
          <w:sz w:val="22"/>
          <w:szCs w:val="22"/>
        </w:rPr>
        <w:t>VEINTIUNO</w:t>
      </w:r>
      <w:r w:rsidR="004F3656" w:rsidRPr="00C26157">
        <w:rPr>
          <w:rFonts w:ascii="Tahoma" w:eastAsia="Times New Roman" w:hAnsi="Tahoma" w:cs="Tahoma"/>
          <w:sz w:val="22"/>
          <w:szCs w:val="22"/>
        </w:rPr>
        <w:t xml:space="preserve"> </w:t>
      </w:r>
      <w:r w:rsidRPr="00C26157">
        <w:rPr>
          <w:rFonts w:ascii="Tahoma" w:eastAsia="Times New Roman" w:hAnsi="Tahoma" w:cs="Tahoma"/>
          <w:sz w:val="22"/>
          <w:szCs w:val="22"/>
        </w:rPr>
        <w:t>DE ENERO DEL AÑO DOS MIL VEINTICINCO.</w:t>
      </w:r>
    </w:p>
    <w:p w14:paraId="1E8DD668" w14:textId="77777777" w:rsidR="007464EA" w:rsidRPr="00C26157" w:rsidRDefault="007464EA" w:rsidP="007464EA">
      <w:pPr>
        <w:ind w:left="284"/>
        <w:jc w:val="both"/>
        <w:rPr>
          <w:rFonts w:ascii="Tahoma" w:eastAsia="Times New Roman" w:hAnsi="Tahoma" w:cs="Tahoma"/>
          <w:sz w:val="22"/>
          <w:szCs w:val="22"/>
        </w:rPr>
      </w:pPr>
    </w:p>
    <w:p w14:paraId="426728FA" w14:textId="77777777" w:rsidR="007464EA" w:rsidRPr="00C26157" w:rsidRDefault="007464EA" w:rsidP="007464EA">
      <w:pPr>
        <w:ind w:left="284"/>
        <w:jc w:val="both"/>
        <w:rPr>
          <w:rFonts w:ascii="Tahoma" w:eastAsia="Times New Roman" w:hAnsi="Tahoma" w:cs="Tahoma"/>
          <w:sz w:val="22"/>
          <w:szCs w:val="22"/>
        </w:rPr>
      </w:pPr>
    </w:p>
    <w:p w14:paraId="0A9BC675" w14:textId="2CCDA5EB" w:rsidR="007464EA" w:rsidRPr="00C26157" w:rsidRDefault="007464EA" w:rsidP="007464EA">
      <w:pPr>
        <w:pStyle w:val="Ttulo"/>
        <w:tabs>
          <w:tab w:val="left" w:pos="4058"/>
          <w:tab w:val="left" w:pos="7956"/>
        </w:tabs>
        <w:ind w:left="284"/>
        <w:jc w:val="both"/>
        <w:rPr>
          <w:rFonts w:ascii="Tahoma" w:hAnsi="Tahoma" w:cs="Tahoma"/>
          <w:b w:val="0"/>
          <w:bCs w:val="0"/>
          <w:i w:val="0"/>
          <w:iCs w:val="0"/>
          <w:lang w:val="es-ES"/>
        </w:rPr>
      </w:pPr>
      <w:r w:rsidRPr="00C26157">
        <w:rPr>
          <w:rFonts w:ascii="Tahoma" w:hAnsi="Tahoma" w:cs="Tahoma"/>
          <w:bCs w:val="0"/>
          <w:i w:val="0"/>
          <w:iCs w:val="0"/>
          <w:lang w:val="es-ES"/>
        </w:rPr>
        <w:t>III.</w:t>
      </w:r>
      <w:r w:rsidRPr="00C26157">
        <w:rPr>
          <w:rFonts w:ascii="Tahoma" w:hAnsi="Tahoma" w:cs="Tahoma"/>
          <w:b w:val="0"/>
          <w:bCs w:val="0"/>
          <w:i w:val="0"/>
          <w:iCs w:val="0"/>
          <w:lang w:val="es-ES"/>
        </w:rPr>
        <w:t xml:space="preserve"> </w:t>
      </w:r>
      <w:r w:rsidR="004F3656" w:rsidRPr="00C26157">
        <w:rPr>
          <w:rFonts w:ascii="Tahoma" w:hAnsi="Tahoma" w:cs="Tahoma"/>
          <w:b w:val="0"/>
          <w:bCs w:val="0"/>
          <w:i w:val="0"/>
          <w:iCs w:val="0"/>
          <w:lang w:val="es-ES"/>
        </w:rPr>
        <w:t>APROBACIÓN DEL ACTA</w:t>
      </w:r>
      <w:r w:rsidR="006C493D" w:rsidRPr="00C26157">
        <w:rPr>
          <w:rFonts w:ascii="Tahoma" w:hAnsi="Tahoma" w:cs="Tahoma"/>
          <w:b w:val="0"/>
          <w:bCs w:val="0"/>
          <w:i w:val="0"/>
          <w:iCs w:val="0"/>
          <w:lang w:val="es-ES"/>
        </w:rPr>
        <w:t xml:space="preserve"> DE SESIÓN EXTRAORDINARIA DE CABILDO DE FECHA DIEZ DE ENERO DEL AÑO DOS MIL VEINTICINCO, Y APROBACIÓN DEL ACTA </w:t>
      </w:r>
      <w:r w:rsidR="004F3656" w:rsidRPr="00C26157">
        <w:rPr>
          <w:rFonts w:ascii="Tahoma" w:hAnsi="Tahoma" w:cs="Tahoma"/>
          <w:b w:val="0"/>
          <w:bCs w:val="0"/>
          <w:i w:val="0"/>
          <w:iCs w:val="0"/>
          <w:lang w:val="es-ES"/>
        </w:rPr>
        <w:t xml:space="preserve">DE SESIÓN ORDINARIA DE CABILDO DE FECHA </w:t>
      </w:r>
      <w:r w:rsidR="006C493D" w:rsidRPr="00C26157">
        <w:rPr>
          <w:rFonts w:ascii="Tahoma" w:hAnsi="Tahoma" w:cs="Tahoma"/>
          <w:b w:val="0"/>
          <w:bCs w:val="0"/>
          <w:i w:val="0"/>
          <w:iCs w:val="0"/>
          <w:lang w:val="es-ES"/>
        </w:rPr>
        <w:t>CATORCE</w:t>
      </w:r>
      <w:r w:rsidR="004F3656" w:rsidRPr="00C26157">
        <w:rPr>
          <w:rFonts w:ascii="Tahoma" w:hAnsi="Tahoma" w:cs="Tahoma"/>
          <w:b w:val="0"/>
          <w:bCs w:val="0"/>
          <w:i w:val="0"/>
          <w:iCs w:val="0"/>
          <w:lang w:val="es-ES"/>
        </w:rPr>
        <w:t xml:space="preserve"> DE ENERO DEL AÑO DOS MIL VEINTICINCO, CON DISPENSA DE LECTURA</w:t>
      </w:r>
      <w:r w:rsidRPr="00C26157">
        <w:rPr>
          <w:rFonts w:ascii="Tahoma" w:hAnsi="Tahoma" w:cs="Tahoma"/>
          <w:b w:val="0"/>
          <w:bCs w:val="0"/>
          <w:i w:val="0"/>
          <w:iCs w:val="0"/>
          <w:lang w:val="es-ES"/>
        </w:rPr>
        <w:t xml:space="preserve">.  </w:t>
      </w:r>
    </w:p>
    <w:p w14:paraId="15191C7F" w14:textId="77777777" w:rsidR="007464EA" w:rsidRPr="00C26157" w:rsidRDefault="007464EA" w:rsidP="007464EA">
      <w:pPr>
        <w:pStyle w:val="Ttulo"/>
        <w:tabs>
          <w:tab w:val="left" w:pos="4058"/>
          <w:tab w:val="left" w:pos="7956"/>
        </w:tabs>
        <w:ind w:left="284"/>
        <w:jc w:val="both"/>
        <w:rPr>
          <w:rFonts w:ascii="Tahoma" w:hAnsi="Tahoma" w:cs="Tahoma"/>
          <w:b w:val="0"/>
          <w:i w:val="0"/>
          <w:position w:val="21"/>
        </w:rPr>
      </w:pPr>
    </w:p>
    <w:p w14:paraId="7F66EB21" w14:textId="77777777" w:rsidR="007464EA" w:rsidRPr="00C26157" w:rsidRDefault="007464EA" w:rsidP="007464EA">
      <w:pPr>
        <w:ind w:left="284"/>
        <w:rPr>
          <w:rFonts w:ascii="Tahoma" w:hAnsi="Tahoma" w:cs="Tahoma"/>
          <w:bCs/>
          <w:sz w:val="22"/>
          <w:szCs w:val="22"/>
        </w:rPr>
      </w:pPr>
      <w:r w:rsidRPr="00C26157">
        <w:rPr>
          <w:rFonts w:ascii="Tahoma" w:hAnsi="Tahoma" w:cs="Tahoma"/>
          <w:b/>
          <w:sz w:val="22"/>
          <w:szCs w:val="22"/>
        </w:rPr>
        <w:t xml:space="preserve">IV. </w:t>
      </w:r>
      <w:r w:rsidRPr="00C26157">
        <w:rPr>
          <w:rFonts w:ascii="Tahoma" w:hAnsi="Tahoma" w:cs="Tahoma"/>
          <w:bCs/>
          <w:sz w:val="22"/>
          <w:szCs w:val="22"/>
        </w:rPr>
        <w:t>ASUNTOS EN CARTERA.</w:t>
      </w:r>
    </w:p>
    <w:p w14:paraId="2A575DA1" w14:textId="77777777" w:rsidR="007464EA" w:rsidRPr="00C26157" w:rsidRDefault="007464EA" w:rsidP="007464EA">
      <w:pPr>
        <w:ind w:left="284"/>
        <w:rPr>
          <w:rFonts w:ascii="Tahoma" w:hAnsi="Tahoma" w:cs="Tahoma"/>
          <w:bCs/>
          <w:sz w:val="22"/>
          <w:szCs w:val="22"/>
        </w:rPr>
      </w:pPr>
    </w:p>
    <w:p w14:paraId="099DA295" w14:textId="4645AE48" w:rsidR="007809FF" w:rsidRPr="00C26157" w:rsidRDefault="004F3656" w:rsidP="000D5D18">
      <w:pPr>
        <w:pStyle w:val="Prrafodelista"/>
        <w:numPr>
          <w:ilvl w:val="0"/>
          <w:numId w:val="1"/>
        </w:numPr>
        <w:ind w:left="284" w:firstLine="0"/>
        <w:jc w:val="both"/>
        <w:rPr>
          <w:rFonts w:ascii="Tahoma" w:hAnsi="Tahoma" w:cs="Tahoma"/>
          <w:bCs/>
          <w:lang w:val="es-ES"/>
        </w:rPr>
      </w:pPr>
      <w:r w:rsidRPr="00C26157">
        <w:rPr>
          <w:rFonts w:ascii="Tahoma" w:hAnsi="Tahoma" w:cs="Tahoma"/>
          <w:bCs/>
          <w:lang w:val="es-ES"/>
        </w:rPr>
        <w:t>PUNTO DE ACUERDO</w:t>
      </w:r>
      <w:r w:rsidR="008005F6" w:rsidRPr="00C26157">
        <w:rPr>
          <w:rFonts w:ascii="Tahoma" w:hAnsi="Tahoma" w:cs="Tahoma"/>
          <w:bCs/>
          <w:lang w:val="es-ES"/>
        </w:rPr>
        <w:t xml:space="preserve"> </w:t>
      </w:r>
      <w:r w:rsidRPr="00C26157">
        <w:rPr>
          <w:rFonts w:ascii="Tahoma" w:hAnsi="Tahoma" w:cs="Tahoma"/>
          <w:bCs/>
          <w:lang w:val="es-ES"/>
        </w:rPr>
        <w:t xml:space="preserve">CON </w:t>
      </w:r>
      <w:r w:rsidR="009A26AD" w:rsidRPr="00C26157">
        <w:rPr>
          <w:rFonts w:ascii="Tahoma" w:hAnsi="Tahoma" w:cs="Tahoma"/>
          <w:bCs/>
          <w:lang w:val="es-ES"/>
        </w:rPr>
        <w:t xml:space="preserve">NÚMERO </w:t>
      </w:r>
      <w:r w:rsidR="00D9749B" w:rsidRPr="00C26157">
        <w:rPr>
          <w:rFonts w:ascii="Tahoma" w:hAnsi="Tahoma" w:cs="Tahoma"/>
          <w:bCs/>
          <w:lang w:val="es-ES"/>
        </w:rPr>
        <w:t>RPCT</w:t>
      </w:r>
      <w:r w:rsidRPr="00C26157">
        <w:rPr>
          <w:rFonts w:ascii="Tahoma" w:hAnsi="Tahoma" w:cs="Tahoma"/>
          <w:bCs/>
          <w:lang w:val="es-ES"/>
        </w:rPr>
        <w:t>/0</w:t>
      </w:r>
      <w:r w:rsidR="008005F6" w:rsidRPr="00C26157">
        <w:rPr>
          <w:rFonts w:ascii="Tahoma" w:hAnsi="Tahoma" w:cs="Tahoma"/>
          <w:bCs/>
          <w:lang w:val="es-ES"/>
        </w:rPr>
        <w:t>1</w:t>
      </w:r>
      <w:r w:rsidRPr="00C26157">
        <w:rPr>
          <w:rFonts w:ascii="Tahoma" w:hAnsi="Tahoma" w:cs="Tahoma"/>
          <w:bCs/>
          <w:lang w:val="es-ES"/>
        </w:rPr>
        <w:t>/2025</w:t>
      </w:r>
      <w:r w:rsidR="005245A3" w:rsidRPr="00C26157">
        <w:rPr>
          <w:rFonts w:ascii="Tahoma" w:hAnsi="Tahoma" w:cs="Tahoma"/>
          <w:bCs/>
          <w:lang w:val="es-ES"/>
        </w:rPr>
        <w:t>,</w:t>
      </w:r>
      <w:r w:rsidRPr="00C26157">
        <w:rPr>
          <w:rFonts w:ascii="Tahoma" w:hAnsi="Tahoma" w:cs="Tahoma"/>
          <w:bCs/>
          <w:lang w:val="es-ES"/>
        </w:rPr>
        <w:t xml:space="preserve"> SUSCRITO POR </w:t>
      </w:r>
      <w:r w:rsidR="008005F6" w:rsidRPr="00C26157">
        <w:rPr>
          <w:rFonts w:ascii="Tahoma" w:hAnsi="Tahoma" w:cs="Tahoma"/>
          <w:bCs/>
          <w:lang w:val="es-ES"/>
        </w:rPr>
        <w:t xml:space="preserve">LA REGIDORA DE PROSPERIDAD COMPARTIDA Y TURISMO, FRIDA YOLANDA LYLE GARCÍA, </w:t>
      </w:r>
      <w:r w:rsidR="009A26AD" w:rsidRPr="00C26157">
        <w:rPr>
          <w:rFonts w:ascii="Tahoma" w:hAnsi="Tahoma" w:cs="Tahoma"/>
          <w:bCs/>
          <w:lang w:val="es-ES"/>
        </w:rPr>
        <w:t>POR MEDIO DEL</w:t>
      </w:r>
      <w:r w:rsidRPr="00C26157">
        <w:rPr>
          <w:rFonts w:ascii="Tahoma" w:hAnsi="Tahoma" w:cs="Tahoma"/>
          <w:bCs/>
          <w:lang w:val="es-ES"/>
        </w:rPr>
        <w:t xml:space="preserve"> </w:t>
      </w:r>
      <w:r w:rsidR="009A26AD" w:rsidRPr="00C26157">
        <w:rPr>
          <w:rFonts w:ascii="Tahoma" w:hAnsi="Tahoma" w:cs="Tahoma"/>
          <w:bCs/>
          <w:lang w:val="es-ES"/>
        </w:rPr>
        <w:t xml:space="preserve">QUE </w:t>
      </w:r>
      <w:r w:rsidR="00114C20" w:rsidRPr="00C26157">
        <w:rPr>
          <w:rFonts w:ascii="Tahoma" w:hAnsi="Tahoma" w:cs="Tahoma"/>
          <w:bCs/>
          <w:lang w:val="es-ES"/>
        </w:rPr>
        <w:t xml:space="preserve">SOLICITA SE REALICE LA CORRECCIÓN EN LA NUMERACIÓN DE LOS ARTÍCULOS QUE PRESENTAN DUPLICIDAD, DEL REGLAMENTO SANITARIO DE CONTROL Y PROTECCIÓN A LOS ANIMALES DOMÉSTICOS DE COMPAÑÍA PARA EL MUNICIPIO DE OAXACA DE JUÁREZ. </w:t>
      </w:r>
    </w:p>
    <w:p w14:paraId="7839C6F7" w14:textId="77777777" w:rsidR="007809FF" w:rsidRPr="00C26157" w:rsidRDefault="007809FF" w:rsidP="007809FF">
      <w:pPr>
        <w:jc w:val="both"/>
        <w:rPr>
          <w:rFonts w:ascii="Tahoma" w:hAnsi="Tahoma" w:cs="Tahoma"/>
          <w:bCs/>
          <w:sz w:val="22"/>
          <w:szCs w:val="22"/>
        </w:rPr>
      </w:pPr>
    </w:p>
    <w:p w14:paraId="0A0D3B54" w14:textId="4E9D452C" w:rsidR="007809FF" w:rsidRPr="00C26157" w:rsidRDefault="007809FF" w:rsidP="000D5D18">
      <w:pPr>
        <w:pStyle w:val="Prrafodelista"/>
        <w:numPr>
          <w:ilvl w:val="0"/>
          <w:numId w:val="1"/>
        </w:numPr>
        <w:ind w:left="284" w:firstLine="0"/>
        <w:jc w:val="both"/>
        <w:rPr>
          <w:rFonts w:ascii="Tahoma" w:hAnsi="Tahoma" w:cs="Tahoma"/>
          <w:bCs/>
          <w:lang w:val="es-ES"/>
        </w:rPr>
      </w:pPr>
      <w:r w:rsidRPr="00C26157">
        <w:rPr>
          <w:rFonts w:ascii="Tahoma" w:hAnsi="Tahoma" w:cs="Tahoma"/>
          <w:bCs/>
          <w:lang w:val="es-ES"/>
        </w:rPr>
        <w:t>PUNTO DE ACUERDO CON NÚMERO RPC/001/2025, SUSCRITO POR EL REGIDOR DE PROTECCIÓN CIVIL, HÉCTOR PABLO RAMÍREZ PUGA LEYVA, POR MEDIO DEL QUE SOLICITA SE PRESENTE ANTE EL CONGRESO DEL ESTADO UNA MODIFICACIÓN A LA LEY DE INGRESOS DEL MUNICIPIO DE OAXACA DE JUÁREZ.</w:t>
      </w:r>
    </w:p>
    <w:p w14:paraId="25070379" w14:textId="77777777" w:rsidR="007809FF" w:rsidRPr="00C26157" w:rsidRDefault="007809FF" w:rsidP="007809FF">
      <w:pPr>
        <w:pStyle w:val="Prrafodelista"/>
        <w:rPr>
          <w:rFonts w:ascii="Tahoma" w:hAnsi="Tahoma" w:cs="Tahoma"/>
          <w:bCs/>
          <w:lang w:val="es-ES"/>
        </w:rPr>
      </w:pPr>
    </w:p>
    <w:p w14:paraId="2F98FB44" w14:textId="12629534" w:rsidR="00C26157" w:rsidRDefault="007809FF" w:rsidP="00C26157">
      <w:pPr>
        <w:pStyle w:val="Prrafodelista"/>
        <w:numPr>
          <w:ilvl w:val="0"/>
          <w:numId w:val="1"/>
        </w:numPr>
        <w:ind w:left="284" w:firstLine="0"/>
        <w:jc w:val="both"/>
        <w:rPr>
          <w:rFonts w:ascii="Tahoma" w:hAnsi="Tahoma" w:cs="Tahoma"/>
          <w:bCs/>
          <w:lang w:val="es-ES"/>
        </w:rPr>
      </w:pPr>
      <w:r w:rsidRPr="00C26157">
        <w:rPr>
          <w:rFonts w:ascii="Tahoma" w:hAnsi="Tahoma" w:cs="Tahoma"/>
          <w:bCs/>
          <w:lang w:val="es-ES"/>
        </w:rPr>
        <w:t>PUNTO DE ACUERDO CON NÚMERO RCE/001/2025, SUSCRITO POR EL REGIDOR DE CULTURA Y EDUCACIÓN, MARTÍN DE JESÚS VÁSQUEZ VILLANUEVA, POR MEDIO DEL QUE PROPONE A ESTE HONORABLE CABILDO A EFECTO DE QUE SE APRUEBE LA CREACIÓN DE UN FONDO ESPEC</w:t>
      </w:r>
      <w:r w:rsidR="001B1B9A" w:rsidRPr="00C26157">
        <w:rPr>
          <w:rFonts w:ascii="Tahoma" w:hAnsi="Tahoma" w:cs="Tahoma"/>
          <w:bCs/>
          <w:lang w:val="es-ES"/>
        </w:rPr>
        <w:t>Í</w:t>
      </w:r>
      <w:r w:rsidRPr="00C26157">
        <w:rPr>
          <w:rFonts w:ascii="Tahoma" w:hAnsi="Tahoma" w:cs="Tahoma"/>
          <w:bCs/>
          <w:lang w:val="es-ES"/>
        </w:rPr>
        <w:t xml:space="preserve">FICO PARA LA DOTACIÓN DE COMPUTADORAS CON ACCESO A INTERNET EN LOS ESPACIOS PÚBLICOS DESTINADOS </w:t>
      </w:r>
      <w:r w:rsidR="00947EBB" w:rsidRPr="00C26157">
        <w:rPr>
          <w:rFonts w:ascii="Tahoma" w:hAnsi="Tahoma" w:cs="Tahoma"/>
          <w:bCs/>
          <w:lang w:val="es-ES"/>
        </w:rPr>
        <w:t>COMO BIBLIOTECAS MUNICIPALES.</w:t>
      </w:r>
    </w:p>
    <w:p w14:paraId="6B02B445" w14:textId="77777777" w:rsidR="00C26157" w:rsidRPr="00C26157" w:rsidRDefault="00C26157" w:rsidP="00C26157">
      <w:pPr>
        <w:ind w:left="284"/>
        <w:jc w:val="both"/>
        <w:rPr>
          <w:rFonts w:ascii="Tahoma" w:hAnsi="Tahoma" w:cs="Tahoma"/>
          <w:bCs/>
        </w:rPr>
      </w:pPr>
    </w:p>
    <w:p w14:paraId="0337E541" w14:textId="60DF4B1B" w:rsidR="00C26157" w:rsidRPr="00C26157" w:rsidRDefault="00C26157" w:rsidP="00C26157">
      <w:pPr>
        <w:pStyle w:val="Prrafodelista"/>
        <w:numPr>
          <w:ilvl w:val="0"/>
          <w:numId w:val="1"/>
        </w:numPr>
        <w:ind w:left="284" w:firstLine="0"/>
        <w:jc w:val="both"/>
        <w:rPr>
          <w:rFonts w:ascii="Tahoma" w:hAnsi="Tahoma" w:cs="Tahoma"/>
          <w:bCs/>
          <w:lang w:val="es-ES"/>
        </w:rPr>
      </w:pPr>
      <w:r w:rsidRPr="003952AF">
        <w:rPr>
          <w:rFonts w:ascii="Tahoma" w:hAnsi="Tahoma" w:cs="Tahoma"/>
          <w:sz w:val="24"/>
          <w:szCs w:val="24"/>
        </w:rPr>
        <w:t xml:space="preserve">PUNTO DE </w:t>
      </w:r>
      <w:proofErr w:type="spellStart"/>
      <w:r w:rsidRPr="003952AF">
        <w:rPr>
          <w:rFonts w:ascii="Tahoma" w:hAnsi="Tahoma" w:cs="Tahoma"/>
          <w:sz w:val="24"/>
          <w:szCs w:val="24"/>
        </w:rPr>
        <w:t>ACUERDO</w:t>
      </w:r>
      <w:proofErr w:type="spellEnd"/>
      <w:r w:rsidRPr="003952AF">
        <w:rPr>
          <w:rFonts w:ascii="Tahoma" w:hAnsi="Tahoma" w:cs="Tahoma"/>
          <w:sz w:val="24"/>
          <w:szCs w:val="24"/>
        </w:rPr>
        <w:t xml:space="preserve"> </w:t>
      </w:r>
      <w:r>
        <w:rPr>
          <w:rFonts w:ascii="Tahoma" w:hAnsi="Tahoma" w:cs="Tahoma"/>
          <w:sz w:val="24"/>
          <w:szCs w:val="24"/>
        </w:rPr>
        <w:t xml:space="preserve">CON </w:t>
      </w:r>
      <w:proofErr w:type="spellStart"/>
      <w:r>
        <w:rPr>
          <w:rFonts w:ascii="Tahoma" w:hAnsi="Tahoma" w:cs="Tahoma"/>
          <w:sz w:val="24"/>
          <w:szCs w:val="24"/>
        </w:rPr>
        <w:t>NÚMERO</w:t>
      </w:r>
      <w:proofErr w:type="spellEnd"/>
      <w:r>
        <w:rPr>
          <w:rFonts w:ascii="Tahoma" w:hAnsi="Tahoma" w:cs="Tahoma"/>
          <w:sz w:val="24"/>
          <w:szCs w:val="24"/>
        </w:rPr>
        <w:t xml:space="preserve"> </w:t>
      </w:r>
      <w:r w:rsidRPr="003952AF">
        <w:rPr>
          <w:rFonts w:ascii="Tahoma" w:hAnsi="Tahoma" w:cs="Tahoma"/>
          <w:sz w:val="24"/>
          <w:szCs w:val="24"/>
        </w:rPr>
        <w:t>PM/PA/0</w:t>
      </w:r>
      <w:r>
        <w:rPr>
          <w:rFonts w:ascii="Tahoma" w:hAnsi="Tahoma" w:cs="Tahoma"/>
          <w:sz w:val="24"/>
          <w:szCs w:val="24"/>
        </w:rPr>
        <w:t>6</w:t>
      </w:r>
      <w:r w:rsidRPr="003952AF">
        <w:rPr>
          <w:rFonts w:ascii="Tahoma" w:hAnsi="Tahoma" w:cs="Tahoma"/>
          <w:sz w:val="24"/>
          <w:szCs w:val="24"/>
        </w:rPr>
        <w:t>/2025,</w:t>
      </w:r>
      <w:r>
        <w:rPr>
          <w:rFonts w:ascii="Tahoma" w:hAnsi="Tahoma" w:cs="Tahoma"/>
          <w:sz w:val="24"/>
          <w:szCs w:val="24"/>
        </w:rPr>
        <w:t xml:space="preserve"> </w:t>
      </w:r>
      <w:proofErr w:type="spellStart"/>
      <w:r>
        <w:rPr>
          <w:rFonts w:ascii="Tahoma" w:hAnsi="Tahoma" w:cs="Tahoma"/>
          <w:sz w:val="24"/>
          <w:szCs w:val="24"/>
        </w:rPr>
        <w:t>SUSCRITO</w:t>
      </w:r>
      <w:proofErr w:type="spellEnd"/>
      <w:r>
        <w:rPr>
          <w:rFonts w:ascii="Tahoma" w:hAnsi="Tahoma" w:cs="Tahoma"/>
          <w:sz w:val="24"/>
          <w:szCs w:val="24"/>
        </w:rPr>
        <w:t xml:space="preserve"> POR EL </w:t>
      </w:r>
      <w:proofErr w:type="spellStart"/>
      <w:r w:rsidRPr="003952AF">
        <w:rPr>
          <w:rFonts w:ascii="Tahoma" w:hAnsi="Tahoma" w:cs="Tahoma"/>
          <w:sz w:val="24"/>
          <w:szCs w:val="24"/>
        </w:rPr>
        <w:lastRenderedPageBreak/>
        <w:t>PRESIDENTE</w:t>
      </w:r>
      <w:proofErr w:type="spellEnd"/>
      <w:r w:rsidRPr="003952AF">
        <w:rPr>
          <w:rFonts w:ascii="Tahoma" w:hAnsi="Tahoma" w:cs="Tahoma"/>
          <w:sz w:val="24"/>
          <w:szCs w:val="24"/>
        </w:rPr>
        <w:t xml:space="preserve"> MUNICIPAL </w:t>
      </w:r>
      <w:proofErr w:type="spellStart"/>
      <w:r w:rsidRPr="003952AF">
        <w:rPr>
          <w:rFonts w:ascii="Tahoma" w:hAnsi="Tahoma" w:cs="Tahoma"/>
          <w:sz w:val="24"/>
          <w:szCs w:val="24"/>
        </w:rPr>
        <w:t>CONSTITUCIONAL</w:t>
      </w:r>
      <w:proofErr w:type="spellEnd"/>
      <w:r w:rsidRPr="003952AF">
        <w:rPr>
          <w:rFonts w:ascii="Tahoma" w:hAnsi="Tahoma" w:cs="Tahoma"/>
          <w:sz w:val="24"/>
          <w:szCs w:val="24"/>
        </w:rPr>
        <w:t>, RAYMUNDO CHAGOYA VILLANUEVA</w:t>
      </w:r>
      <w:r>
        <w:rPr>
          <w:rFonts w:ascii="Tahoma" w:hAnsi="Tahoma" w:cs="Tahoma"/>
          <w:sz w:val="24"/>
          <w:szCs w:val="24"/>
        </w:rPr>
        <w:t xml:space="preserve">, </w:t>
      </w:r>
      <w:r w:rsidRPr="003952AF">
        <w:rPr>
          <w:rFonts w:ascii="Tahoma" w:hAnsi="Tahoma" w:cs="Tahoma"/>
          <w:sz w:val="24"/>
          <w:szCs w:val="24"/>
        </w:rPr>
        <w:t xml:space="preserve">MEDIANTE EL </w:t>
      </w:r>
      <w:proofErr w:type="spellStart"/>
      <w:r w:rsidRPr="003952AF">
        <w:rPr>
          <w:rFonts w:ascii="Tahoma" w:hAnsi="Tahoma" w:cs="Tahoma"/>
          <w:sz w:val="24"/>
          <w:szCs w:val="24"/>
        </w:rPr>
        <w:t>CUAL</w:t>
      </w:r>
      <w:proofErr w:type="spellEnd"/>
      <w:r w:rsidRPr="003952AF">
        <w:rPr>
          <w:rFonts w:ascii="Tahoma" w:hAnsi="Tahoma" w:cs="Tahoma"/>
          <w:sz w:val="24"/>
          <w:szCs w:val="24"/>
        </w:rPr>
        <w:t xml:space="preserve"> SE </w:t>
      </w:r>
      <w:proofErr w:type="spellStart"/>
      <w:r w:rsidRPr="003952AF">
        <w:rPr>
          <w:rFonts w:ascii="Tahoma" w:hAnsi="Tahoma" w:cs="Tahoma"/>
          <w:sz w:val="24"/>
          <w:szCs w:val="24"/>
        </w:rPr>
        <w:t>APRUEBA</w:t>
      </w:r>
      <w:proofErr w:type="spellEnd"/>
      <w:r>
        <w:rPr>
          <w:rFonts w:ascii="Tahoma" w:hAnsi="Tahoma" w:cs="Tahoma"/>
          <w:sz w:val="24"/>
          <w:szCs w:val="24"/>
        </w:rPr>
        <w:t xml:space="preserve"> LA </w:t>
      </w:r>
      <w:proofErr w:type="spellStart"/>
      <w:r>
        <w:rPr>
          <w:rFonts w:ascii="Tahoma" w:hAnsi="Tahoma" w:cs="Tahoma"/>
          <w:sz w:val="24"/>
          <w:szCs w:val="24"/>
        </w:rPr>
        <w:t>INTEGRACIÓN</w:t>
      </w:r>
      <w:proofErr w:type="spellEnd"/>
      <w:r>
        <w:rPr>
          <w:rFonts w:ascii="Tahoma" w:hAnsi="Tahoma" w:cs="Tahoma"/>
          <w:sz w:val="24"/>
          <w:szCs w:val="24"/>
        </w:rPr>
        <w:t xml:space="preserve">, </w:t>
      </w:r>
      <w:proofErr w:type="spellStart"/>
      <w:r>
        <w:rPr>
          <w:rFonts w:ascii="Tahoma" w:hAnsi="Tahoma" w:cs="Tahoma"/>
          <w:sz w:val="24"/>
          <w:szCs w:val="24"/>
        </w:rPr>
        <w:t>ATRIBUCIONES</w:t>
      </w:r>
      <w:proofErr w:type="spellEnd"/>
      <w:r>
        <w:rPr>
          <w:rFonts w:ascii="Tahoma" w:hAnsi="Tahoma" w:cs="Tahoma"/>
          <w:sz w:val="24"/>
          <w:szCs w:val="24"/>
        </w:rPr>
        <w:t xml:space="preserve"> Y </w:t>
      </w:r>
      <w:proofErr w:type="spellStart"/>
      <w:r>
        <w:rPr>
          <w:rFonts w:ascii="Tahoma" w:hAnsi="Tahoma" w:cs="Tahoma"/>
          <w:sz w:val="24"/>
          <w:szCs w:val="24"/>
        </w:rPr>
        <w:t>OPERACIÓN</w:t>
      </w:r>
      <w:proofErr w:type="spellEnd"/>
      <w:r>
        <w:rPr>
          <w:rFonts w:ascii="Tahoma" w:hAnsi="Tahoma" w:cs="Tahoma"/>
          <w:sz w:val="24"/>
          <w:szCs w:val="24"/>
        </w:rPr>
        <w:t xml:space="preserve"> DEL </w:t>
      </w:r>
      <w:proofErr w:type="spellStart"/>
      <w:r>
        <w:rPr>
          <w:rFonts w:ascii="Tahoma" w:hAnsi="Tahoma" w:cs="Tahoma"/>
          <w:sz w:val="24"/>
          <w:szCs w:val="24"/>
        </w:rPr>
        <w:t>COMITÉ</w:t>
      </w:r>
      <w:proofErr w:type="spellEnd"/>
      <w:r>
        <w:rPr>
          <w:rFonts w:ascii="Tahoma" w:hAnsi="Tahoma" w:cs="Tahoma"/>
          <w:sz w:val="24"/>
          <w:szCs w:val="24"/>
        </w:rPr>
        <w:t xml:space="preserve"> DE </w:t>
      </w:r>
      <w:proofErr w:type="spellStart"/>
      <w:r>
        <w:rPr>
          <w:rFonts w:ascii="Tahoma" w:hAnsi="Tahoma" w:cs="Tahoma"/>
          <w:sz w:val="24"/>
          <w:szCs w:val="24"/>
        </w:rPr>
        <w:t>ADQUISICIONES</w:t>
      </w:r>
      <w:proofErr w:type="spellEnd"/>
      <w:r>
        <w:rPr>
          <w:rFonts w:ascii="Tahoma" w:hAnsi="Tahoma" w:cs="Tahoma"/>
          <w:sz w:val="24"/>
          <w:szCs w:val="24"/>
        </w:rPr>
        <w:t xml:space="preserve"> DE </w:t>
      </w:r>
      <w:proofErr w:type="spellStart"/>
      <w:r>
        <w:rPr>
          <w:rFonts w:ascii="Tahoma" w:hAnsi="Tahoma" w:cs="Tahoma"/>
          <w:sz w:val="24"/>
          <w:szCs w:val="24"/>
        </w:rPr>
        <w:t>BIENES</w:t>
      </w:r>
      <w:proofErr w:type="spellEnd"/>
      <w:r>
        <w:rPr>
          <w:rFonts w:ascii="Tahoma" w:hAnsi="Tahoma" w:cs="Tahoma"/>
          <w:sz w:val="24"/>
          <w:szCs w:val="24"/>
        </w:rPr>
        <w:t xml:space="preserve">, </w:t>
      </w:r>
      <w:proofErr w:type="spellStart"/>
      <w:r>
        <w:rPr>
          <w:rFonts w:ascii="Tahoma" w:hAnsi="Tahoma" w:cs="Tahoma"/>
          <w:sz w:val="24"/>
          <w:szCs w:val="24"/>
        </w:rPr>
        <w:t>ARRENDAMIENTOS</w:t>
      </w:r>
      <w:proofErr w:type="spellEnd"/>
      <w:r>
        <w:rPr>
          <w:rFonts w:ascii="Tahoma" w:hAnsi="Tahoma" w:cs="Tahoma"/>
          <w:sz w:val="24"/>
          <w:szCs w:val="24"/>
        </w:rPr>
        <w:t xml:space="preserve">, </w:t>
      </w:r>
      <w:proofErr w:type="spellStart"/>
      <w:r>
        <w:rPr>
          <w:rFonts w:ascii="Tahoma" w:hAnsi="Tahoma" w:cs="Tahoma"/>
          <w:sz w:val="24"/>
          <w:szCs w:val="24"/>
        </w:rPr>
        <w:t>ENAJENACIONES</w:t>
      </w:r>
      <w:proofErr w:type="spellEnd"/>
      <w:r>
        <w:rPr>
          <w:rFonts w:ascii="Tahoma" w:hAnsi="Tahoma" w:cs="Tahoma"/>
          <w:sz w:val="24"/>
          <w:szCs w:val="24"/>
        </w:rPr>
        <w:t xml:space="preserve"> Y </w:t>
      </w:r>
      <w:proofErr w:type="spellStart"/>
      <w:r>
        <w:rPr>
          <w:rFonts w:ascii="Tahoma" w:hAnsi="Tahoma" w:cs="Tahoma"/>
          <w:sz w:val="24"/>
          <w:szCs w:val="24"/>
        </w:rPr>
        <w:t>CONTRATACIÓN</w:t>
      </w:r>
      <w:proofErr w:type="spellEnd"/>
      <w:r>
        <w:rPr>
          <w:rFonts w:ascii="Tahoma" w:hAnsi="Tahoma" w:cs="Tahoma"/>
          <w:sz w:val="24"/>
          <w:szCs w:val="24"/>
        </w:rPr>
        <w:t xml:space="preserve"> DE </w:t>
      </w:r>
      <w:proofErr w:type="spellStart"/>
      <w:r>
        <w:rPr>
          <w:rFonts w:ascii="Tahoma" w:hAnsi="Tahoma" w:cs="Tahoma"/>
          <w:sz w:val="24"/>
          <w:szCs w:val="24"/>
        </w:rPr>
        <w:t>SERVICIOS</w:t>
      </w:r>
      <w:proofErr w:type="spellEnd"/>
      <w:r>
        <w:rPr>
          <w:rFonts w:ascii="Tahoma" w:hAnsi="Tahoma" w:cs="Tahoma"/>
          <w:sz w:val="24"/>
          <w:szCs w:val="24"/>
        </w:rPr>
        <w:t xml:space="preserve"> DEL MUNICIPIO DE OAXACA DE JUÁREZ, OAXACA, PARA EL </w:t>
      </w:r>
      <w:proofErr w:type="spellStart"/>
      <w:r>
        <w:rPr>
          <w:rFonts w:ascii="Tahoma" w:hAnsi="Tahoma" w:cs="Tahoma"/>
          <w:sz w:val="24"/>
          <w:szCs w:val="24"/>
        </w:rPr>
        <w:t>PERIODO</w:t>
      </w:r>
      <w:proofErr w:type="spellEnd"/>
      <w:r>
        <w:rPr>
          <w:rFonts w:ascii="Tahoma" w:hAnsi="Tahoma" w:cs="Tahoma"/>
          <w:sz w:val="24"/>
          <w:szCs w:val="24"/>
        </w:rPr>
        <w:t xml:space="preserve"> 2025-2027.</w:t>
      </w:r>
    </w:p>
    <w:p w14:paraId="715129BD" w14:textId="77777777" w:rsidR="00C26157" w:rsidRPr="00C26157" w:rsidRDefault="00C26157" w:rsidP="00C26157">
      <w:pPr>
        <w:pStyle w:val="Prrafodelista"/>
        <w:ind w:left="284"/>
        <w:jc w:val="both"/>
        <w:rPr>
          <w:rFonts w:ascii="Tahoma" w:hAnsi="Tahoma" w:cs="Tahoma"/>
          <w:bCs/>
          <w:lang w:val="es-ES"/>
        </w:rPr>
      </w:pPr>
    </w:p>
    <w:p w14:paraId="66F1AF4F" w14:textId="77C6E2DC" w:rsidR="00C26157" w:rsidRPr="00C26157" w:rsidRDefault="00C26157" w:rsidP="00C26157">
      <w:pPr>
        <w:pStyle w:val="Prrafodelista"/>
        <w:numPr>
          <w:ilvl w:val="0"/>
          <w:numId w:val="1"/>
        </w:numPr>
        <w:ind w:left="284" w:firstLine="0"/>
        <w:jc w:val="both"/>
        <w:rPr>
          <w:rFonts w:ascii="Tahoma" w:hAnsi="Tahoma" w:cs="Tahoma"/>
          <w:bCs/>
          <w:lang w:val="es-ES"/>
        </w:rPr>
      </w:pPr>
      <w:r>
        <w:rPr>
          <w:rFonts w:ascii="Tahoma" w:hAnsi="Tahoma" w:cs="Tahoma"/>
          <w:bCs/>
          <w:lang w:val="es-ES"/>
        </w:rPr>
        <w:t>PUNTO DE ACUERDO NÚMERO PM/</w:t>
      </w:r>
      <w:proofErr w:type="spellStart"/>
      <w:r>
        <w:rPr>
          <w:rFonts w:ascii="Tahoma" w:hAnsi="Tahoma" w:cs="Tahoma"/>
          <w:bCs/>
          <w:lang w:val="es-ES"/>
        </w:rPr>
        <w:t>PA</w:t>
      </w:r>
      <w:proofErr w:type="spellEnd"/>
      <w:r>
        <w:rPr>
          <w:rFonts w:ascii="Tahoma" w:hAnsi="Tahoma" w:cs="Tahoma"/>
          <w:bCs/>
          <w:lang w:val="es-ES"/>
        </w:rPr>
        <w:t>/07/2025</w:t>
      </w:r>
      <w:r w:rsidR="00BD1B71">
        <w:rPr>
          <w:rFonts w:ascii="Tahoma" w:hAnsi="Tahoma" w:cs="Tahoma"/>
          <w:bCs/>
          <w:lang w:val="es-ES"/>
        </w:rPr>
        <w:t xml:space="preserve">, </w:t>
      </w:r>
      <w:proofErr w:type="spellStart"/>
      <w:r w:rsidR="00BD1B71">
        <w:rPr>
          <w:rFonts w:ascii="Tahoma" w:hAnsi="Tahoma" w:cs="Tahoma"/>
          <w:sz w:val="24"/>
          <w:szCs w:val="24"/>
        </w:rPr>
        <w:t>SUSCRITO</w:t>
      </w:r>
      <w:proofErr w:type="spellEnd"/>
      <w:r w:rsidR="00BD1B71">
        <w:rPr>
          <w:rFonts w:ascii="Tahoma" w:hAnsi="Tahoma" w:cs="Tahoma"/>
          <w:sz w:val="24"/>
          <w:szCs w:val="24"/>
        </w:rPr>
        <w:t xml:space="preserve"> POR EL </w:t>
      </w:r>
      <w:proofErr w:type="spellStart"/>
      <w:r w:rsidR="00BD1B71" w:rsidRPr="003952AF">
        <w:rPr>
          <w:rFonts w:ascii="Tahoma" w:hAnsi="Tahoma" w:cs="Tahoma"/>
          <w:sz w:val="24"/>
          <w:szCs w:val="24"/>
        </w:rPr>
        <w:t>PRESIDENTE</w:t>
      </w:r>
      <w:proofErr w:type="spellEnd"/>
      <w:r w:rsidR="00BD1B71" w:rsidRPr="003952AF">
        <w:rPr>
          <w:rFonts w:ascii="Tahoma" w:hAnsi="Tahoma" w:cs="Tahoma"/>
          <w:sz w:val="24"/>
          <w:szCs w:val="24"/>
        </w:rPr>
        <w:t xml:space="preserve"> MUNICIPAL </w:t>
      </w:r>
      <w:proofErr w:type="spellStart"/>
      <w:r w:rsidR="00BD1B71" w:rsidRPr="003952AF">
        <w:rPr>
          <w:rFonts w:ascii="Tahoma" w:hAnsi="Tahoma" w:cs="Tahoma"/>
          <w:sz w:val="24"/>
          <w:szCs w:val="24"/>
        </w:rPr>
        <w:t>CONSTITUCIONAL</w:t>
      </w:r>
      <w:proofErr w:type="spellEnd"/>
      <w:r w:rsidR="00BD1B71" w:rsidRPr="003952AF">
        <w:rPr>
          <w:rFonts w:ascii="Tahoma" w:hAnsi="Tahoma" w:cs="Tahoma"/>
          <w:sz w:val="24"/>
          <w:szCs w:val="24"/>
        </w:rPr>
        <w:t>, RAYMUNDO CHAGOYA VILLANUEVA</w:t>
      </w:r>
      <w:r>
        <w:rPr>
          <w:rFonts w:ascii="Tahoma" w:hAnsi="Tahoma" w:cs="Tahoma"/>
          <w:bCs/>
          <w:lang w:val="es-ES"/>
        </w:rPr>
        <w:t xml:space="preserve"> POR EL QUE SE APRUEBA LA INTEGRACIÓN, ATRIBUCIONES Y OPERACIÓN DEL COMITÉ</w:t>
      </w:r>
      <w:r w:rsidR="00492553">
        <w:rPr>
          <w:rFonts w:ascii="Tahoma" w:hAnsi="Tahoma" w:cs="Tahoma"/>
          <w:bCs/>
          <w:lang w:val="es-ES"/>
        </w:rPr>
        <w:t xml:space="preserve"> DE OBRAS PÚBLICAS SERVICIOS RELACIONADOS CON LAS MISMAS DEL MUNICIPIO DE OAXACA DE JUÁREZ PARA EL PERIODO 2025-2027.</w:t>
      </w:r>
    </w:p>
    <w:p w14:paraId="38A9AE0D" w14:textId="77777777" w:rsidR="007809FF" w:rsidRPr="00C26157" w:rsidRDefault="007809FF" w:rsidP="007809FF">
      <w:pPr>
        <w:jc w:val="both"/>
        <w:rPr>
          <w:rFonts w:ascii="Tahoma" w:hAnsi="Tahoma" w:cs="Tahoma"/>
          <w:bCs/>
          <w:sz w:val="22"/>
          <w:szCs w:val="22"/>
        </w:rPr>
      </w:pPr>
    </w:p>
    <w:p w14:paraId="49105535" w14:textId="22AC8212" w:rsidR="007464EA" w:rsidRPr="00C26157" w:rsidRDefault="007464EA" w:rsidP="007464EA">
      <w:pPr>
        <w:ind w:left="284"/>
        <w:rPr>
          <w:rFonts w:ascii="Tahoma" w:hAnsi="Tahoma" w:cs="Tahoma"/>
          <w:bCs/>
          <w:sz w:val="22"/>
          <w:szCs w:val="22"/>
        </w:rPr>
      </w:pPr>
      <w:r w:rsidRPr="00C26157">
        <w:rPr>
          <w:rFonts w:ascii="Tahoma" w:hAnsi="Tahoma" w:cs="Tahoma"/>
          <w:b/>
          <w:sz w:val="22"/>
          <w:szCs w:val="22"/>
        </w:rPr>
        <w:t xml:space="preserve">V. </w:t>
      </w:r>
      <w:r w:rsidRPr="00C26157">
        <w:rPr>
          <w:rFonts w:ascii="Tahoma" w:hAnsi="Tahoma" w:cs="Tahoma"/>
          <w:bCs/>
          <w:sz w:val="22"/>
          <w:szCs w:val="22"/>
        </w:rPr>
        <w:t>ASUNTOS GENERALES.</w:t>
      </w:r>
    </w:p>
    <w:p w14:paraId="12A1A2A8" w14:textId="77777777" w:rsidR="007464EA" w:rsidRPr="00C26157" w:rsidRDefault="007464EA" w:rsidP="007464EA">
      <w:pPr>
        <w:ind w:left="284"/>
        <w:jc w:val="both"/>
        <w:rPr>
          <w:rFonts w:ascii="Tahoma" w:hAnsi="Tahoma" w:cs="Tahoma"/>
          <w:bCs/>
          <w:sz w:val="22"/>
          <w:szCs w:val="22"/>
        </w:rPr>
      </w:pPr>
    </w:p>
    <w:p w14:paraId="31095F46" w14:textId="77777777" w:rsidR="00DE3ED7" w:rsidRPr="00C26157" w:rsidRDefault="00DE3ED7" w:rsidP="007464EA">
      <w:pPr>
        <w:ind w:left="284"/>
        <w:jc w:val="both"/>
        <w:rPr>
          <w:rFonts w:ascii="Tahoma" w:hAnsi="Tahoma" w:cs="Tahoma"/>
          <w:b/>
          <w:sz w:val="22"/>
          <w:szCs w:val="22"/>
        </w:rPr>
      </w:pPr>
    </w:p>
    <w:p w14:paraId="4564F903" w14:textId="014E1E8D" w:rsidR="007464EA" w:rsidRPr="00C26157" w:rsidRDefault="007464EA" w:rsidP="00587264">
      <w:pPr>
        <w:ind w:left="284"/>
        <w:jc w:val="both"/>
        <w:rPr>
          <w:rFonts w:ascii="Tahoma" w:hAnsi="Tahoma" w:cs="Tahoma"/>
          <w:bCs/>
          <w:sz w:val="22"/>
          <w:szCs w:val="22"/>
        </w:rPr>
      </w:pPr>
      <w:r w:rsidRPr="00C26157">
        <w:rPr>
          <w:rFonts w:ascii="Tahoma" w:hAnsi="Tahoma" w:cs="Tahoma"/>
          <w:b/>
          <w:sz w:val="22"/>
          <w:szCs w:val="22"/>
        </w:rPr>
        <w:t>VI.</w:t>
      </w:r>
      <w:r w:rsidRPr="00C26157">
        <w:rPr>
          <w:rFonts w:ascii="Tahoma" w:hAnsi="Tahoma" w:cs="Tahoma"/>
          <w:bCs/>
          <w:sz w:val="22"/>
          <w:szCs w:val="22"/>
        </w:rPr>
        <w:t xml:space="preserve"> CLAUSURA DE LA SESIÓN.</w:t>
      </w:r>
    </w:p>
    <w:p w14:paraId="755C71D9" w14:textId="2CF6B96D" w:rsidR="0093242C" w:rsidRPr="00C26157" w:rsidRDefault="0093242C" w:rsidP="007464EA">
      <w:pPr>
        <w:rPr>
          <w:rFonts w:ascii="Tahoma" w:hAnsi="Tahoma" w:cs="Tahoma"/>
          <w:bCs/>
          <w:sz w:val="22"/>
          <w:szCs w:val="22"/>
        </w:rPr>
      </w:pPr>
    </w:p>
    <w:p w14:paraId="103458E7" w14:textId="43434DC7" w:rsidR="00587264" w:rsidRPr="00C26157" w:rsidRDefault="00587264" w:rsidP="007464EA">
      <w:pPr>
        <w:rPr>
          <w:rFonts w:ascii="Tahoma" w:hAnsi="Tahoma" w:cs="Tahoma"/>
          <w:bCs/>
          <w:sz w:val="22"/>
          <w:szCs w:val="22"/>
        </w:rPr>
      </w:pPr>
    </w:p>
    <w:p w14:paraId="080BA1CD" w14:textId="77777777" w:rsidR="00587264" w:rsidRPr="00C26157" w:rsidRDefault="00587264" w:rsidP="007464EA">
      <w:pPr>
        <w:rPr>
          <w:rFonts w:ascii="Tahoma" w:hAnsi="Tahoma" w:cs="Tahoma"/>
          <w:bCs/>
          <w:sz w:val="22"/>
          <w:szCs w:val="22"/>
        </w:rPr>
      </w:pPr>
    </w:p>
    <w:p w14:paraId="3328B95D" w14:textId="77777777" w:rsidR="009A26AD" w:rsidRPr="00C26157" w:rsidRDefault="00310030" w:rsidP="001B1B9A">
      <w:pPr>
        <w:jc w:val="center"/>
        <w:rPr>
          <w:rFonts w:ascii="Tahoma" w:hAnsi="Tahoma" w:cs="Tahoma"/>
          <w:b/>
          <w:sz w:val="22"/>
          <w:szCs w:val="22"/>
        </w:rPr>
      </w:pPr>
      <w:r w:rsidRPr="00C26157">
        <w:rPr>
          <w:rFonts w:ascii="Tahoma" w:hAnsi="Tahoma" w:cs="Tahoma"/>
          <w:b/>
          <w:sz w:val="22"/>
          <w:szCs w:val="22"/>
        </w:rPr>
        <w:t>MTRO</w:t>
      </w:r>
      <w:r w:rsidR="007464EA" w:rsidRPr="00C26157">
        <w:rPr>
          <w:rFonts w:ascii="Tahoma" w:hAnsi="Tahoma" w:cs="Tahoma"/>
          <w:b/>
          <w:sz w:val="22"/>
          <w:szCs w:val="22"/>
        </w:rPr>
        <w:t>. ALEXANDER PÉREZ CARRERA.</w:t>
      </w:r>
    </w:p>
    <w:p w14:paraId="612EE6A1" w14:textId="4612A730" w:rsidR="007464EA" w:rsidRPr="00C26157" w:rsidRDefault="007464EA" w:rsidP="001B1B9A">
      <w:pPr>
        <w:jc w:val="center"/>
        <w:rPr>
          <w:rFonts w:ascii="Tahoma" w:hAnsi="Tahoma" w:cs="Tahoma"/>
          <w:b/>
          <w:sz w:val="22"/>
          <w:szCs w:val="22"/>
        </w:rPr>
      </w:pPr>
      <w:r w:rsidRPr="00C26157">
        <w:rPr>
          <w:rFonts w:ascii="Tahoma" w:hAnsi="Tahoma" w:cs="Tahoma"/>
          <w:b/>
          <w:sz w:val="22"/>
          <w:szCs w:val="22"/>
        </w:rPr>
        <w:t>SECRETARIO MUNICIPAL.</w:t>
      </w:r>
    </w:p>
    <w:sectPr w:rsidR="007464EA" w:rsidRPr="00C26157" w:rsidSect="002D40E9">
      <w:headerReference w:type="even" r:id="rId7"/>
      <w:headerReference w:type="default" r:id="rId8"/>
      <w:footerReference w:type="default" r:id="rId9"/>
      <w:headerReference w:type="first" r:id="rId10"/>
      <w:pgSz w:w="12240" w:h="15840"/>
      <w:pgMar w:top="993" w:right="1325" w:bottom="1417" w:left="1701"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CD09" w14:textId="77777777" w:rsidR="00F906B7" w:rsidRDefault="00F906B7">
      <w:r>
        <w:separator/>
      </w:r>
    </w:p>
  </w:endnote>
  <w:endnote w:type="continuationSeparator" w:id="0">
    <w:p w14:paraId="10461E8E" w14:textId="77777777" w:rsidR="00F906B7" w:rsidRDefault="00F9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CABE" w14:textId="77777777" w:rsidR="00F906B7" w:rsidRDefault="00F906B7">
      <w:r>
        <w:separator/>
      </w:r>
    </w:p>
  </w:footnote>
  <w:footnote w:type="continuationSeparator" w:id="0">
    <w:p w14:paraId="65805720" w14:textId="77777777" w:rsidR="00F906B7" w:rsidRDefault="00F90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B72537">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B72537"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B72537">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114C20"/>
    <w:rsid w:val="001B1B9A"/>
    <w:rsid w:val="001E731D"/>
    <w:rsid w:val="00230E24"/>
    <w:rsid w:val="002D40E9"/>
    <w:rsid w:val="00310030"/>
    <w:rsid w:val="00445325"/>
    <w:rsid w:val="00492553"/>
    <w:rsid w:val="004F31B7"/>
    <w:rsid w:val="004F3656"/>
    <w:rsid w:val="005245A3"/>
    <w:rsid w:val="00587264"/>
    <w:rsid w:val="00672301"/>
    <w:rsid w:val="006C493D"/>
    <w:rsid w:val="007157EA"/>
    <w:rsid w:val="007464EA"/>
    <w:rsid w:val="0075475D"/>
    <w:rsid w:val="007673AB"/>
    <w:rsid w:val="007809FF"/>
    <w:rsid w:val="007C5D40"/>
    <w:rsid w:val="008005F6"/>
    <w:rsid w:val="008C2AB8"/>
    <w:rsid w:val="0093242C"/>
    <w:rsid w:val="00947EBB"/>
    <w:rsid w:val="009A26AD"/>
    <w:rsid w:val="009E6FD4"/>
    <w:rsid w:val="00B12C34"/>
    <w:rsid w:val="00B30EFB"/>
    <w:rsid w:val="00B339D1"/>
    <w:rsid w:val="00B72537"/>
    <w:rsid w:val="00BD1B71"/>
    <w:rsid w:val="00C26157"/>
    <w:rsid w:val="00D304A3"/>
    <w:rsid w:val="00D9749B"/>
    <w:rsid w:val="00DD0947"/>
    <w:rsid w:val="00DE3ED7"/>
    <w:rsid w:val="00E85DFC"/>
    <w:rsid w:val="00F90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EA"/>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432</Words>
  <Characters>2376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3</cp:revision>
  <cp:lastPrinted>2025-01-21T00:07:00Z</cp:lastPrinted>
  <dcterms:created xsi:type="dcterms:W3CDTF">2025-01-17T14:34:00Z</dcterms:created>
  <dcterms:modified xsi:type="dcterms:W3CDTF">2025-01-21T00:30:00Z</dcterms:modified>
</cp:coreProperties>
</file>